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16" w:rsidRPr="009117F1" w:rsidRDefault="00633016" w:rsidP="00633016">
      <w:pPr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AUTORIZACIÓN</w:t>
      </w:r>
    </w:p>
    <w:p w:rsidR="00633016" w:rsidRDefault="00633016" w:rsidP="00633016">
      <w:pPr>
        <w:jc w:val="center"/>
        <w:rPr>
          <w:rFonts w:ascii="Times New Roman" w:hAnsi="Times New Roman"/>
          <w:b/>
          <w:u w:val="single"/>
        </w:rPr>
      </w:pPr>
    </w:p>
    <w:p w:rsidR="00633016" w:rsidRDefault="00633016" w:rsidP="006330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(SÓLO PARA ASPIRANTES A PLAZAS DE PROFESOR ASOCIADO </w:t>
      </w:r>
    </w:p>
    <w:p w:rsidR="00633016" w:rsidRDefault="00633016" w:rsidP="006330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 EJERZAN POR CUENTA PROPIA)</w:t>
      </w:r>
    </w:p>
    <w:p w:rsidR="00633016" w:rsidRDefault="00633016" w:rsidP="00633016">
      <w:pPr>
        <w:jc w:val="center"/>
        <w:rPr>
          <w:rFonts w:ascii="Times New Roman" w:hAnsi="Times New Roman"/>
          <w:b/>
        </w:rPr>
      </w:pPr>
    </w:p>
    <w:p w:rsidR="00633016" w:rsidRDefault="00633016" w:rsidP="00633016">
      <w:pPr>
        <w:pStyle w:val="Textoindependiente"/>
        <w:jc w:val="both"/>
        <w:rPr>
          <w:bCs/>
        </w:rPr>
      </w:pPr>
    </w:p>
    <w:p w:rsidR="00633016" w:rsidRDefault="00633016" w:rsidP="00633016">
      <w:pPr>
        <w:pStyle w:val="Textoindependiente"/>
        <w:jc w:val="both"/>
        <w:rPr>
          <w:bCs/>
        </w:rPr>
      </w:pPr>
      <w:r>
        <w:rPr>
          <w:bCs/>
          <w:u w:val="single"/>
        </w:rPr>
        <w:t>MODELO DE AUTORIZACIÓN DEL/LA INTERESADO/A PARA QUE LA UNIVERSIDAD DE CÓRDOBA PUEDA RECABAR DATOS A LA AGENCIA TRIBUTARIA (CERTIFICADO DEL IMPUESTO SOBRE ACTIVIDADES ECONÓMICAS) A EFECTOS DE CONCURSAR EN PLAZAS DE PROFESOR ASOCIADO CONVOCADAS POR ESTA UNIVERSIDAD.</w:t>
      </w:r>
    </w:p>
    <w:p w:rsidR="00633016" w:rsidRDefault="00633016" w:rsidP="00633016">
      <w:pPr>
        <w:pStyle w:val="Textoindependiente"/>
        <w:jc w:val="both"/>
        <w:rPr>
          <w:bCs/>
        </w:rPr>
      </w:pPr>
    </w:p>
    <w:p w:rsidR="00633016" w:rsidRDefault="00633016" w:rsidP="00633016">
      <w:pPr>
        <w:pStyle w:val="Textoindependiente"/>
        <w:jc w:val="both"/>
        <w:rPr>
          <w:bCs/>
          <w:i/>
          <w:iCs/>
          <w:u w:val="single"/>
        </w:rPr>
      </w:pP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  <w:sz w:val="24"/>
          <w:szCs w:val="24"/>
        </w:rPr>
        <w:t xml:space="preserve">La persona abajo firmante autoriza a la Universidad de Córdoba a solicitar de la Agencia Estatal de Administración Tributaria los datos relativos al Impuesto de Actividades Económicas, a fin de comprobar el cumplimiento del requisito requerido a los profesionales que ejerzan por </w:t>
      </w:r>
      <w:r>
        <w:rPr>
          <w:bCs/>
          <w:sz w:val="24"/>
          <w:szCs w:val="24"/>
        </w:rPr>
        <w:t>cuenta propia</w:t>
      </w:r>
      <w:r>
        <w:rPr>
          <w:b w:val="0"/>
          <w:sz w:val="24"/>
          <w:szCs w:val="24"/>
        </w:rPr>
        <w:t xml:space="preserve"> y que opten a plazas de profesor asociado, de acuerdo con lo establecido en la Resolución de ______________, de la Universidad de Córdoba,(B.O.J.A. Núm. _____ de ________________) por la que se convoca concurso público para cubrir, mediante contrato laboral de duración determinada, plazas de profesorado.</w:t>
      </w: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La presente autorización se otorga exclusivamente para el procedimiento mencionado anteriormente y en aplicación de lo dispuesto en el artículo 95.1.k) de la Ley 58/2003, General Tributaria que permite, previa autorización del interesado, la cesión de los datos tributarios que precisen las Administraciones Públicas para el desarrollo de sus funciones.</w:t>
      </w: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Datos de la persona que autoriza:</w:t>
      </w: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Nombre:</w:t>
      </w: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Apellidos:</w:t>
      </w: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DNI:</w:t>
      </w: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</w:p>
    <w:p w:rsidR="00633016" w:rsidRDefault="00633016" w:rsidP="00633016">
      <w:pPr>
        <w:pStyle w:val="Textoindependiente"/>
        <w:jc w:val="both"/>
        <w:rPr>
          <w:b w:val="0"/>
          <w:sz w:val="24"/>
          <w:szCs w:val="24"/>
        </w:rPr>
      </w:pPr>
    </w:p>
    <w:p w:rsidR="00633016" w:rsidRDefault="00633016" w:rsidP="006330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___________________, a ________ de ___________________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</w:p>
    <w:p w:rsidR="00633016" w:rsidRDefault="00633016" w:rsidP="00633016">
      <w:pPr>
        <w:jc w:val="center"/>
        <w:rPr>
          <w:rFonts w:ascii="Times New Roman" w:hAnsi="Times New Roman"/>
          <w:sz w:val="24"/>
          <w:szCs w:val="24"/>
        </w:rPr>
      </w:pPr>
    </w:p>
    <w:p w:rsidR="00D32FEC" w:rsidRDefault="00633016" w:rsidP="00633016">
      <w:pPr>
        <w:ind w:left="2832" w:firstLine="708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(fi</w:t>
      </w:r>
      <w:r>
        <w:rPr>
          <w:rFonts w:ascii="Times New Roman" w:hAnsi="Times New Roman"/>
          <w:sz w:val="24"/>
          <w:szCs w:val="24"/>
        </w:rPr>
        <w:t>rma)</w:t>
      </w:r>
    </w:p>
    <w:sectPr w:rsidR="00D32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16"/>
    <w:rsid w:val="00633016"/>
    <w:rsid w:val="00D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BADA"/>
  <w15:chartTrackingRefBased/>
  <w15:docId w15:val="{529CDCB2-D5B2-4EA4-8EB5-FBA1E96C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16"/>
    <w:pPr>
      <w:suppressAutoHyphens/>
      <w:spacing w:after="0" w:line="240" w:lineRule="auto"/>
    </w:pPr>
    <w:rPr>
      <w:rFonts w:ascii="Arial" w:eastAsia="Times New Roman" w:hAnsi="Arial" w:cs="Times New Roman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33016"/>
    <w:rPr>
      <w:rFonts w:ascii="Times New Roman" w:hAnsi="Times New Roman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633016"/>
    <w:rPr>
      <w:rFonts w:ascii="Times New Roman" w:eastAsia="Times New Roman" w:hAnsi="Times New Roman" w:cs="Times New Roman"/>
      <w:b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Fernández Municio</dc:creator>
  <cp:keywords/>
  <dc:description/>
  <cp:lastModifiedBy>Ana María Fernández Municio</cp:lastModifiedBy>
  <cp:revision>1</cp:revision>
  <dcterms:created xsi:type="dcterms:W3CDTF">2023-06-08T10:16:00Z</dcterms:created>
  <dcterms:modified xsi:type="dcterms:W3CDTF">2023-06-08T10:19:00Z</dcterms:modified>
</cp:coreProperties>
</file>